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CA" w:rsidRDefault="00F97ACA"/>
    <w:p w:rsidR="008C2C23" w:rsidRPr="00F20651" w:rsidRDefault="008C2C23" w:rsidP="008C2C23">
      <w:pPr>
        <w:jc w:val="center"/>
        <w:rPr>
          <w:b/>
          <w:sz w:val="32"/>
        </w:rPr>
      </w:pPr>
    </w:p>
    <w:p w:rsidR="008C2C23" w:rsidRPr="00F20651" w:rsidRDefault="008C2C23" w:rsidP="008C2C23">
      <w:pPr>
        <w:jc w:val="center"/>
        <w:rPr>
          <w:b/>
          <w:sz w:val="36"/>
        </w:rPr>
      </w:pPr>
      <w:r w:rsidRPr="00F20651">
        <w:rPr>
          <w:b/>
          <w:sz w:val="36"/>
        </w:rPr>
        <w:t>DAFTAR PELAKSANA MONEV EKSTERNAL DRPM 2019</w:t>
      </w:r>
    </w:p>
    <w:p w:rsidR="00F20651" w:rsidRDefault="00F20651" w:rsidP="008C2C23">
      <w:pPr>
        <w:jc w:val="center"/>
        <w:rPr>
          <w:b/>
          <w:sz w:val="24"/>
        </w:rPr>
      </w:pPr>
    </w:p>
    <w:p w:rsidR="00605195" w:rsidRPr="008C2C23" w:rsidRDefault="00605195" w:rsidP="008C2C23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6602095" cy="4039209"/>
            <wp:effectExtent l="19050" t="0" r="825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095" cy="4039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C23" w:rsidRDefault="008C2C23" w:rsidP="008C2C23"/>
    <w:p w:rsidR="008C2C23" w:rsidRDefault="008C2C23"/>
    <w:sectPr w:rsidR="008C2C23" w:rsidSect="008C2C23">
      <w:pgSz w:w="12240" w:h="15840"/>
      <w:pgMar w:top="1134" w:right="1134" w:bottom="113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C2C23"/>
    <w:rsid w:val="000F503F"/>
    <w:rsid w:val="003C4BD0"/>
    <w:rsid w:val="005701F0"/>
    <w:rsid w:val="00585AA1"/>
    <w:rsid w:val="005E2E15"/>
    <w:rsid w:val="00605195"/>
    <w:rsid w:val="006D50E9"/>
    <w:rsid w:val="00711872"/>
    <w:rsid w:val="008C2C23"/>
    <w:rsid w:val="008E5191"/>
    <w:rsid w:val="00B54A04"/>
    <w:rsid w:val="00F20651"/>
    <w:rsid w:val="00F9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2019-10-02T02:42:00Z</dcterms:created>
  <dcterms:modified xsi:type="dcterms:W3CDTF">2019-10-03T03:16:00Z</dcterms:modified>
</cp:coreProperties>
</file>